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87F424" w14:textId="77777777" w:rsidR="00AC38EC" w:rsidRDefault="00AC38EC" w:rsidP="00AC38EC"/>
    <w:p w14:paraId="67ADF1E7" w14:textId="02940E4A" w:rsidR="00AC38EC" w:rsidRPr="00AC38EC" w:rsidRDefault="00AC38EC" w:rsidP="00AC38EC">
      <w:pPr>
        <w:rPr>
          <w:sz w:val="24"/>
          <w:szCs w:val="24"/>
        </w:rPr>
      </w:pPr>
      <w:proofErr w:type="spellStart"/>
      <w:r w:rsidRPr="00AC38EC">
        <w:rPr>
          <w:rStyle w:val="Heading1Char"/>
          <w:sz w:val="44"/>
          <w:szCs w:val="44"/>
          <w:u w:val="wave"/>
        </w:rPr>
        <w:t>Astep</w:t>
      </w:r>
      <w:proofErr w:type="spellEnd"/>
      <w:r w:rsidRPr="00AC38EC">
        <w:rPr>
          <w:rStyle w:val="Heading1Char"/>
          <w:sz w:val="44"/>
          <w:szCs w:val="44"/>
          <w:u w:val="wave"/>
        </w:rPr>
        <w:t xml:space="preserve"> </w:t>
      </w:r>
      <w:proofErr w:type="gramStart"/>
      <w:r w:rsidRPr="00AC38EC">
        <w:rPr>
          <w:rStyle w:val="Heading1Char"/>
          <w:sz w:val="44"/>
          <w:szCs w:val="44"/>
          <w:u w:val="wave"/>
        </w:rPr>
        <w:t>Solutions</w:t>
      </w:r>
      <w:r w:rsidRPr="00AC38EC">
        <w:rPr>
          <w:rStyle w:val="Heading1Char"/>
          <w:sz w:val="44"/>
          <w:szCs w:val="44"/>
        </w:rPr>
        <w:t xml:space="preserve"> </w:t>
      </w:r>
      <w:r w:rsidRPr="00AC38EC">
        <w:rPr>
          <w:rStyle w:val="Heading1Char"/>
          <w:sz w:val="44"/>
          <w:szCs w:val="44"/>
        </w:rPr>
        <w:t>:</w:t>
      </w:r>
      <w:proofErr w:type="gramEnd"/>
      <w:r w:rsidRPr="00AC38EC">
        <w:rPr>
          <w:rStyle w:val="Heading1Char"/>
          <w:sz w:val="44"/>
          <w:szCs w:val="44"/>
        </w:rPr>
        <w:t>-</w:t>
      </w:r>
      <w:r w:rsidRPr="00AC38EC">
        <w:rPr>
          <w:sz w:val="24"/>
          <w:szCs w:val="24"/>
        </w:rPr>
        <w:t xml:space="preserve"> Your Partner in Digital Efficiency</w:t>
      </w:r>
    </w:p>
    <w:p w14:paraId="1726092E" w14:textId="1E7C028C" w:rsidR="00AC38EC" w:rsidRPr="00AC38EC" w:rsidRDefault="00AC38EC" w:rsidP="00AC38EC">
      <w:pPr>
        <w:rPr>
          <w:b/>
          <w:bCs/>
          <w:sz w:val="24"/>
          <w:szCs w:val="24"/>
          <w:u w:val="single"/>
        </w:rPr>
      </w:pPr>
      <w:r w:rsidRPr="00AC38EC">
        <w:rPr>
          <w:b/>
          <w:bCs/>
          <w:sz w:val="24"/>
          <w:szCs w:val="24"/>
          <w:u w:val="single"/>
        </w:rPr>
        <w:t>Who We Are</w:t>
      </w:r>
      <w:r w:rsidRPr="00AC38EC">
        <w:rPr>
          <w:b/>
          <w:bCs/>
          <w:sz w:val="24"/>
          <w:szCs w:val="24"/>
          <w:u w:val="single"/>
        </w:rPr>
        <w:t>:</w:t>
      </w:r>
    </w:p>
    <w:p w14:paraId="293AF085" w14:textId="77777777" w:rsidR="00AC38EC" w:rsidRPr="00AC38EC" w:rsidRDefault="00AC38EC" w:rsidP="00AC38EC">
      <w:pPr>
        <w:rPr>
          <w:sz w:val="24"/>
          <w:szCs w:val="24"/>
        </w:rPr>
      </w:pPr>
      <w:proofErr w:type="spellStart"/>
      <w:r w:rsidRPr="00AC38EC">
        <w:rPr>
          <w:sz w:val="24"/>
          <w:szCs w:val="24"/>
        </w:rPr>
        <w:t>Astep</w:t>
      </w:r>
      <w:proofErr w:type="spellEnd"/>
      <w:r w:rsidRPr="00AC38EC">
        <w:rPr>
          <w:sz w:val="24"/>
          <w:szCs w:val="24"/>
        </w:rPr>
        <w:t xml:space="preserve"> Solutions is a dedicated service provider focused on empowering individual students and growing businesses by streamlining their administrative and digital tasks. We provide the reliable, professional online support needed to take the next step toward your goals.</w:t>
      </w:r>
    </w:p>
    <w:p w14:paraId="5529EABE" w14:textId="77777777" w:rsidR="00AC38EC" w:rsidRPr="00AC38EC" w:rsidRDefault="00AC38EC" w:rsidP="00AC38EC">
      <w:pPr>
        <w:rPr>
          <w:sz w:val="24"/>
          <w:szCs w:val="24"/>
        </w:rPr>
      </w:pPr>
    </w:p>
    <w:p w14:paraId="441F5F5A" w14:textId="04F4E9A7" w:rsidR="00AC38EC" w:rsidRPr="00AC38EC" w:rsidRDefault="00AC38EC" w:rsidP="00AC38EC">
      <w:pPr>
        <w:rPr>
          <w:b/>
          <w:bCs/>
          <w:sz w:val="24"/>
          <w:szCs w:val="24"/>
          <w:u w:val="single"/>
        </w:rPr>
      </w:pPr>
      <w:r w:rsidRPr="00AC38EC">
        <w:rPr>
          <w:b/>
          <w:bCs/>
          <w:sz w:val="24"/>
          <w:szCs w:val="24"/>
          <w:u w:val="single"/>
        </w:rPr>
        <w:t>Our Core Services</w:t>
      </w:r>
      <w:r w:rsidRPr="00AC38EC">
        <w:rPr>
          <w:b/>
          <w:bCs/>
          <w:sz w:val="24"/>
          <w:szCs w:val="24"/>
          <w:u w:val="single"/>
        </w:rPr>
        <w:t>:</w:t>
      </w:r>
    </w:p>
    <w:p w14:paraId="0299E1DB" w14:textId="77777777" w:rsidR="00AC38EC" w:rsidRPr="00AC38EC" w:rsidRDefault="00AC38EC" w:rsidP="00AC38EC">
      <w:pPr>
        <w:rPr>
          <w:sz w:val="24"/>
          <w:szCs w:val="24"/>
        </w:rPr>
      </w:pPr>
      <w:r w:rsidRPr="00AC38EC">
        <w:rPr>
          <w:sz w:val="24"/>
          <w:szCs w:val="24"/>
        </w:rPr>
        <w:t>We specialize in fundamental digital services that save you time and ensure accuracy:</w:t>
      </w:r>
    </w:p>
    <w:p w14:paraId="647A4016" w14:textId="77777777" w:rsidR="00AC38EC" w:rsidRPr="00AC38EC" w:rsidRDefault="00AC38EC" w:rsidP="00AC38EC">
      <w:pPr>
        <w:rPr>
          <w:sz w:val="24"/>
          <w:szCs w:val="24"/>
        </w:rPr>
      </w:pPr>
    </w:p>
    <w:p w14:paraId="40F9684E" w14:textId="77777777" w:rsidR="00AC38EC" w:rsidRPr="00AC38EC" w:rsidRDefault="00AC38EC" w:rsidP="00AC38EC">
      <w:pPr>
        <w:rPr>
          <w:sz w:val="24"/>
          <w:szCs w:val="24"/>
        </w:rPr>
      </w:pPr>
      <w:r w:rsidRPr="00AC38EC">
        <w:rPr>
          <w:rFonts w:ascii="Segoe UI Emoji" w:hAnsi="Segoe UI Emoji" w:cs="Segoe UI Emoji"/>
          <w:sz w:val="24"/>
          <w:szCs w:val="24"/>
        </w:rPr>
        <w:t>✅</w:t>
      </w:r>
      <w:r w:rsidRPr="00AC38EC">
        <w:rPr>
          <w:sz w:val="24"/>
          <w:szCs w:val="24"/>
        </w:rPr>
        <w:t xml:space="preserve"> Data Entry: Precise and efficient input, management, and organization of your critical information.</w:t>
      </w:r>
    </w:p>
    <w:p w14:paraId="3B2360C9" w14:textId="77777777" w:rsidR="00AC38EC" w:rsidRPr="00AC38EC" w:rsidRDefault="00AC38EC" w:rsidP="00AC38EC">
      <w:pPr>
        <w:rPr>
          <w:sz w:val="24"/>
          <w:szCs w:val="24"/>
        </w:rPr>
      </w:pPr>
    </w:p>
    <w:p w14:paraId="5744E0CD" w14:textId="77777777" w:rsidR="00AC38EC" w:rsidRPr="00AC38EC" w:rsidRDefault="00AC38EC" w:rsidP="00AC38EC">
      <w:pPr>
        <w:rPr>
          <w:sz w:val="24"/>
          <w:szCs w:val="24"/>
        </w:rPr>
      </w:pPr>
      <w:r w:rsidRPr="00AC38EC">
        <w:rPr>
          <w:rFonts w:ascii="Segoe UI Emoji" w:hAnsi="Segoe UI Emoji" w:cs="Segoe UI Emoji"/>
          <w:sz w:val="24"/>
          <w:szCs w:val="24"/>
        </w:rPr>
        <w:t>✅</w:t>
      </w:r>
      <w:r w:rsidRPr="00AC38EC">
        <w:rPr>
          <w:sz w:val="24"/>
          <w:szCs w:val="24"/>
        </w:rPr>
        <w:t xml:space="preserve"> Google Form Creation: Custom-designed, intelligent forms for surveys, registrations, quizzes, and data collection.</w:t>
      </w:r>
    </w:p>
    <w:p w14:paraId="0870F3E4" w14:textId="77777777" w:rsidR="00AC38EC" w:rsidRPr="00AC38EC" w:rsidRDefault="00AC38EC" w:rsidP="00AC38EC">
      <w:pPr>
        <w:rPr>
          <w:sz w:val="24"/>
          <w:szCs w:val="24"/>
        </w:rPr>
      </w:pPr>
    </w:p>
    <w:p w14:paraId="70491604" w14:textId="77777777" w:rsidR="00AC38EC" w:rsidRPr="00AC38EC" w:rsidRDefault="00AC38EC" w:rsidP="00AC38EC">
      <w:pPr>
        <w:rPr>
          <w:sz w:val="24"/>
          <w:szCs w:val="24"/>
        </w:rPr>
      </w:pPr>
      <w:r w:rsidRPr="00AC38EC">
        <w:rPr>
          <w:rFonts w:ascii="Segoe UI Emoji" w:hAnsi="Segoe UI Emoji" w:cs="Segoe UI Emoji"/>
          <w:sz w:val="24"/>
          <w:szCs w:val="24"/>
        </w:rPr>
        <w:t>✅</w:t>
      </w:r>
      <w:r w:rsidRPr="00AC38EC">
        <w:rPr>
          <w:sz w:val="24"/>
          <w:szCs w:val="24"/>
        </w:rPr>
        <w:t xml:space="preserve"> General Online Support: A range of administrative and technical assistance tailored to your specific digital needs.</w:t>
      </w:r>
    </w:p>
    <w:p w14:paraId="3EDE8D64" w14:textId="77777777" w:rsidR="00AC38EC" w:rsidRPr="00AC38EC" w:rsidRDefault="00AC38EC" w:rsidP="00AC38EC">
      <w:pPr>
        <w:rPr>
          <w:sz w:val="24"/>
          <w:szCs w:val="24"/>
        </w:rPr>
      </w:pPr>
    </w:p>
    <w:p w14:paraId="7AE30B91" w14:textId="42B46B0F" w:rsidR="00AC38EC" w:rsidRPr="00AC38EC" w:rsidRDefault="00AC38EC" w:rsidP="00AC38EC">
      <w:pPr>
        <w:rPr>
          <w:b/>
          <w:bCs/>
          <w:sz w:val="24"/>
          <w:szCs w:val="24"/>
          <w:u w:val="single"/>
        </w:rPr>
      </w:pPr>
      <w:r w:rsidRPr="00AC38EC">
        <w:rPr>
          <w:b/>
          <w:bCs/>
          <w:sz w:val="24"/>
          <w:szCs w:val="24"/>
          <w:u w:val="single"/>
        </w:rPr>
        <w:t>Our Promise</w:t>
      </w:r>
      <w:r w:rsidRPr="00AC38EC">
        <w:rPr>
          <w:b/>
          <w:bCs/>
          <w:sz w:val="24"/>
          <w:szCs w:val="24"/>
          <w:u w:val="single"/>
        </w:rPr>
        <w:t>:</w:t>
      </w:r>
    </w:p>
    <w:p w14:paraId="733FBC7F" w14:textId="77777777" w:rsidR="00AC38EC" w:rsidRPr="00AC38EC" w:rsidRDefault="00AC38EC" w:rsidP="00AC38EC">
      <w:pPr>
        <w:rPr>
          <w:sz w:val="24"/>
          <w:szCs w:val="24"/>
        </w:rPr>
      </w:pPr>
      <w:r w:rsidRPr="00AC38EC">
        <w:rPr>
          <w:sz w:val="24"/>
          <w:szCs w:val="24"/>
        </w:rPr>
        <w:t xml:space="preserve">Whether you're a student drowning in research data or a business owner juggling customer information, </w:t>
      </w:r>
      <w:proofErr w:type="spellStart"/>
      <w:r w:rsidRPr="00AC38EC">
        <w:rPr>
          <w:sz w:val="24"/>
          <w:szCs w:val="24"/>
        </w:rPr>
        <w:t>Astep</w:t>
      </w:r>
      <w:proofErr w:type="spellEnd"/>
      <w:r w:rsidRPr="00AC38EC">
        <w:rPr>
          <w:sz w:val="24"/>
          <w:szCs w:val="24"/>
        </w:rPr>
        <w:t xml:space="preserve"> Solutions provides the accurate, timely, and affordable digital foundation you need to focus on what matters most: learning and growth.</w:t>
      </w:r>
    </w:p>
    <w:p w14:paraId="6F2F5A08" w14:textId="77777777" w:rsidR="00AC38EC" w:rsidRPr="00AC38EC" w:rsidRDefault="00AC38EC" w:rsidP="00AC38EC">
      <w:pPr>
        <w:rPr>
          <w:sz w:val="24"/>
          <w:szCs w:val="24"/>
        </w:rPr>
      </w:pPr>
    </w:p>
    <w:p w14:paraId="35A9F9B9" w14:textId="069DD587" w:rsidR="00926F53" w:rsidRPr="005279A4" w:rsidRDefault="00AC38EC" w:rsidP="00AC38EC">
      <w:pPr>
        <w:rPr>
          <w:b/>
          <w:color w:val="262626" w:themeColor="text1" w:themeTint="D9"/>
          <w:sz w:val="36"/>
          <w:szCs w:val="36"/>
          <w14:shadow w14:blurRad="0" w14:dist="38100" w14:dir="2700000" w14:sx="100000" w14:sy="100000" w14:kx="0" w14:ky="0" w14:algn="bl">
            <w14:schemeClr w14:val="accent5"/>
          </w14:shadow>
          <w14:textOutline w14:w="6731" w14:cap="flat" w14:cmpd="sng" w14:algn="ctr">
            <w14:solidFill>
              <w14:srgbClr w14:val="0070C0"/>
            </w14:solidFill>
            <w14:prstDash w14:val="solid"/>
            <w14:round/>
          </w14:textOutline>
        </w:rPr>
      </w:pPr>
      <w:proofErr w:type="spellStart"/>
      <w:r w:rsidRPr="005279A4">
        <w:rPr>
          <w:b/>
          <w:color w:val="262626" w:themeColor="text1" w:themeTint="D9"/>
          <w:sz w:val="36"/>
          <w:szCs w:val="36"/>
          <w14:shadow w14:blurRad="0" w14:dist="38100" w14:dir="2700000" w14:sx="100000" w14:sy="100000" w14:kx="0" w14:ky="0" w14:algn="bl">
            <w14:schemeClr w14:val="accent5"/>
          </w14:shadow>
          <w14:textOutline w14:w="6731" w14:cap="flat" w14:cmpd="sng" w14:algn="ctr">
            <w14:solidFill>
              <w14:srgbClr w14:val="0070C0"/>
            </w14:solidFill>
            <w14:prstDash w14:val="solid"/>
            <w14:round/>
          </w14:textOutline>
        </w:rPr>
        <w:t>Astep</w:t>
      </w:r>
      <w:proofErr w:type="spellEnd"/>
      <w:r w:rsidRPr="005279A4">
        <w:rPr>
          <w:b/>
          <w:color w:val="262626" w:themeColor="text1" w:themeTint="D9"/>
          <w:sz w:val="36"/>
          <w:szCs w:val="36"/>
          <w14:shadow w14:blurRad="0" w14:dist="38100" w14:dir="2700000" w14:sx="100000" w14:sy="100000" w14:kx="0" w14:ky="0" w14:algn="bl">
            <w14:schemeClr w14:val="accent5"/>
          </w14:shadow>
          <w14:textOutline w14:w="6731" w14:cap="flat" w14:cmpd="sng" w14:algn="ctr">
            <w14:solidFill>
              <w14:srgbClr w14:val="0070C0"/>
            </w14:solidFill>
            <w14:prstDash w14:val="solid"/>
            <w14:round/>
          </w14:textOutline>
        </w:rPr>
        <w:t xml:space="preserve"> Solutions: Taking the Next Step, </w:t>
      </w:r>
      <w:proofErr w:type="gramStart"/>
      <w:r w:rsidRPr="005279A4">
        <w:rPr>
          <w:b/>
          <w:color w:val="262626" w:themeColor="text1" w:themeTint="D9"/>
          <w:sz w:val="36"/>
          <w:szCs w:val="36"/>
          <w14:shadow w14:blurRad="0" w14:dist="38100" w14:dir="2700000" w14:sx="100000" w14:sy="100000" w14:kx="0" w14:ky="0" w14:algn="bl">
            <w14:schemeClr w14:val="accent5"/>
          </w14:shadow>
          <w14:textOutline w14:w="6731" w14:cap="flat" w14:cmpd="sng" w14:algn="ctr">
            <w14:solidFill>
              <w14:srgbClr w14:val="0070C0"/>
            </w14:solidFill>
            <w14:prstDash w14:val="solid"/>
            <w14:round/>
          </w14:textOutline>
        </w:rPr>
        <w:t>Together</w:t>
      </w:r>
      <w:proofErr w:type="gramEnd"/>
      <w:r w:rsidRPr="005279A4">
        <w:rPr>
          <w:b/>
          <w:color w:val="262626" w:themeColor="text1" w:themeTint="D9"/>
          <w:sz w:val="36"/>
          <w:szCs w:val="36"/>
          <w14:shadow w14:blurRad="0" w14:dist="38100" w14:dir="2700000" w14:sx="100000" w14:sy="100000" w14:kx="0" w14:ky="0" w14:algn="bl">
            <w14:schemeClr w14:val="accent5"/>
          </w14:shadow>
          <w14:textOutline w14:w="6731" w14:cap="flat" w14:cmpd="sng" w14:algn="ctr">
            <w14:solidFill>
              <w14:srgbClr w14:val="0070C0"/>
            </w14:solidFill>
            <w14:prstDash w14:val="solid"/>
            <w14:round/>
          </w14:textOutline>
        </w:rPr>
        <w:t>.</w:t>
      </w:r>
    </w:p>
    <w:sectPr w:rsidR="00926F53" w:rsidRPr="005279A4" w:rsidSect="00AC38EC">
      <w:pgSz w:w="11906" w:h="16838"/>
      <w:pgMar w:top="1440" w:right="1440" w:bottom="1440" w:left="1440" w:header="708" w:footer="708" w:gutter="0"/>
      <w:pgBorders w:offsetFrom="page">
        <w:top w:val="dashDotStroked" w:sz="24" w:space="24" w:color="C45911" w:themeColor="accent2" w:themeShade="BF"/>
        <w:left w:val="dashDotStroked" w:sz="24" w:space="24" w:color="C45911" w:themeColor="accent2" w:themeShade="BF"/>
        <w:bottom w:val="dashDotStroked" w:sz="24" w:space="24" w:color="C45911" w:themeColor="accent2" w:themeShade="BF"/>
        <w:right w:val="dashDotStroked" w:sz="24" w:space="24" w:color="C45911" w:themeColor="accent2" w:themeShade="BF"/>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rebuchet MS">
    <w:panose1 w:val="020B0603020202020204"/>
    <w:charset w:val="00"/>
    <w:family w:val="swiss"/>
    <w:pitch w:val="variable"/>
    <w:sig w:usb0="000006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Segoe UI Emoji">
    <w:panose1 w:val="020B0502040204020203"/>
    <w:charset w:val="00"/>
    <w:family w:val="swiss"/>
    <w:pitch w:val="variable"/>
    <w:sig w:usb0="00000003" w:usb1="02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38EC"/>
    <w:rsid w:val="00272829"/>
    <w:rsid w:val="003A4DB1"/>
    <w:rsid w:val="005279A4"/>
    <w:rsid w:val="00926F53"/>
    <w:rsid w:val="00AC38EC"/>
    <w:rsid w:val="00CE2A54"/>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13AAA4"/>
  <w15:chartTrackingRefBased/>
  <w15:docId w15:val="{1CD29803-03A0-467E-B8BA-7FBEECFCB2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C38EC"/>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Heading2">
    <w:name w:val="heading 2"/>
    <w:basedOn w:val="Normal"/>
    <w:next w:val="Normal"/>
    <w:link w:val="Heading2Char"/>
    <w:uiPriority w:val="9"/>
    <w:semiHidden/>
    <w:unhideWhenUsed/>
    <w:qFormat/>
    <w:rsid w:val="00AC38EC"/>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Heading3">
    <w:name w:val="heading 3"/>
    <w:basedOn w:val="Normal"/>
    <w:next w:val="Normal"/>
    <w:link w:val="Heading3Char"/>
    <w:uiPriority w:val="9"/>
    <w:semiHidden/>
    <w:unhideWhenUsed/>
    <w:qFormat/>
    <w:rsid w:val="00AC38EC"/>
    <w:pPr>
      <w:keepNext/>
      <w:keepLines/>
      <w:spacing w:before="160" w:after="80"/>
      <w:outlineLvl w:val="2"/>
    </w:pPr>
    <w:rPr>
      <w:rFonts w:eastAsiaTheme="majorEastAsia" w:cstheme="majorBidi"/>
      <w:color w:val="2E74B5" w:themeColor="accent1" w:themeShade="BF"/>
      <w:sz w:val="28"/>
      <w:szCs w:val="28"/>
    </w:rPr>
  </w:style>
  <w:style w:type="paragraph" w:styleId="Heading4">
    <w:name w:val="heading 4"/>
    <w:basedOn w:val="Normal"/>
    <w:next w:val="Normal"/>
    <w:link w:val="Heading4Char"/>
    <w:uiPriority w:val="9"/>
    <w:semiHidden/>
    <w:unhideWhenUsed/>
    <w:qFormat/>
    <w:rsid w:val="00AC38EC"/>
    <w:pPr>
      <w:keepNext/>
      <w:keepLines/>
      <w:spacing w:before="80" w:after="40"/>
      <w:outlineLvl w:val="3"/>
    </w:pPr>
    <w:rPr>
      <w:rFonts w:eastAsiaTheme="majorEastAsia" w:cstheme="majorBidi"/>
      <w:i/>
      <w:iCs/>
      <w:color w:val="2E74B5" w:themeColor="accent1" w:themeShade="BF"/>
    </w:rPr>
  </w:style>
  <w:style w:type="paragraph" w:styleId="Heading5">
    <w:name w:val="heading 5"/>
    <w:basedOn w:val="Normal"/>
    <w:next w:val="Normal"/>
    <w:link w:val="Heading5Char"/>
    <w:uiPriority w:val="9"/>
    <w:semiHidden/>
    <w:unhideWhenUsed/>
    <w:qFormat/>
    <w:rsid w:val="00AC38EC"/>
    <w:pPr>
      <w:keepNext/>
      <w:keepLines/>
      <w:spacing w:before="80" w:after="40"/>
      <w:outlineLvl w:val="4"/>
    </w:pPr>
    <w:rPr>
      <w:rFonts w:eastAsiaTheme="majorEastAsia" w:cstheme="majorBidi"/>
      <w:color w:val="2E74B5" w:themeColor="accent1" w:themeShade="BF"/>
    </w:rPr>
  </w:style>
  <w:style w:type="paragraph" w:styleId="Heading6">
    <w:name w:val="heading 6"/>
    <w:basedOn w:val="Normal"/>
    <w:next w:val="Normal"/>
    <w:link w:val="Heading6Char"/>
    <w:uiPriority w:val="9"/>
    <w:semiHidden/>
    <w:unhideWhenUsed/>
    <w:qFormat/>
    <w:rsid w:val="00AC38E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C38E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C38E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C38E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C38EC"/>
    <w:rPr>
      <w:rFonts w:asciiTheme="majorHAnsi" w:eastAsiaTheme="majorEastAsia" w:hAnsiTheme="majorHAnsi" w:cstheme="majorBidi"/>
      <w:color w:val="2E74B5" w:themeColor="accent1" w:themeShade="BF"/>
      <w:sz w:val="40"/>
      <w:szCs w:val="40"/>
    </w:rPr>
  </w:style>
  <w:style w:type="character" w:customStyle="1" w:styleId="Heading2Char">
    <w:name w:val="Heading 2 Char"/>
    <w:basedOn w:val="DefaultParagraphFont"/>
    <w:link w:val="Heading2"/>
    <w:uiPriority w:val="9"/>
    <w:semiHidden/>
    <w:rsid w:val="00AC38EC"/>
    <w:rPr>
      <w:rFonts w:asciiTheme="majorHAnsi" w:eastAsiaTheme="majorEastAsia" w:hAnsiTheme="majorHAnsi" w:cstheme="majorBidi"/>
      <w:color w:val="2E74B5" w:themeColor="accent1" w:themeShade="BF"/>
      <w:sz w:val="32"/>
      <w:szCs w:val="32"/>
    </w:rPr>
  </w:style>
  <w:style w:type="character" w:customStyle="1" w:styleId="Heading3Char">
    <w:name w:val="Heading 3 Char"/>
    <w:basedOn w:val="DefaultParagraphFont"/>
    <w:link w:val="Heading3"/>
    <w:uiPriority w:val="9"/>
    <w:semiHidden/>
    <w:rsid w:val="00AC38EC"/>
    <w:rPr>
      <w:rFonts w:eastAsiaTheme="majorEastAsia" w:cstheme="majorBidi"/>
      <w:color w:val="2E74B5" w:themeColor="accent1" w:themeShade="BF"/>
      <w:sz w:val="28"/>
      <w:szCs w:val="28"/>
    </w:rPr>
  </w:style>
  <w:style w:type="character" w:customStyle="1" w:styleId="Heading4Char">
    <w:name w:val="Heading 4 Char"/>
    <w:basedOn w:val="DefaultParagraphFont"/>
    <w:link w:val="Heading4"/>
    <w:uiPriority w:val="9"/>
    <w:semiHidden/>
    <w:rsid w:val="00AC38EC"/>
    <w:rPr>
      <w:rFonts w:eastAsiaTheme="majorEastAsia" w:cstheme="majorBidi"/>
      <w:i/>
      <w:iCs/>
      <w:color w:val="2E74B5" w:themeColor="accent1" w:themeShade="BF"/>
    </w:rPr>
  </w:style>
  <w:style w:type="character" w:customStyle="1" w:styleId="Heading5Char">
    <w:name w:val="Heading 5 Char"/>
    <w:basedOn w:val="DefaultParagraphFont"/>
    <w:link w:val="Heading5"/>
    <w:uiPriority w:val="9"/>
    <w:semiHidden/>
    <w:rsid w:val="00AC38EC"/>
    <w:rPr>
      <w:rFonts w:eastAsiaTheme="majorEastAsia" w:cstheme="majorBidi"/>
      <w:color w:val="2E74B5" w:themeColor="accent1" w:themeShade="BF"/>
    </w:rPr>
  </w:style>
  <w:style w:type="character" w:customStyle="1" w:styleId="Heading6Char">
    <w:name w:val="Heading 6 Char"/>
    <w:basedOn w:val="DefaultParagraphFont"/>
    <w:link w:val="Heading6"/>
    <w:uiPriority w:val="9"/>
    <w:semiHidden/>
    <w:rsid w:val="00AC38E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C38E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C38E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C38EC"/>
    <w:rPr>
      <w:rFonts w:eastAsiaTheme="majorEastAsia" w:cstheme="majorBidi"/>
      <w:color w:val="272727" w:themeColor="text1" w:themeTint="D8"/>
    </w:rPr>
  </w:style>
  <w:style w:type="paragraph" w:styleId="Title">
    <w:name w:val="Title"/>
    <w:basedOn w:val="Normal"/>
    <w:next w:val="Normal"/>
    <w:link w:val="TitleChar"/>
    <w:uiPriority w:val="10"/>
    <w:qFormat/>
    <w:rsid w:val="00AC38E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C38E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C38E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C38E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C38EC"/>
    <w:pPr>
      <w:spacing w:before="160"/>
      <w:jc w:val="center"/>
    </w:pPr>
    <w:rPr>
      <w:i/>
      <w:iCs/>
      <w:color w:val="404040" w:themeColor="text1" w:themeTint="BF"/>
    </w:rPr>
  </w:style>
  <w:style w:type="character" w:customStyle="1" w:styleId="QuoteChar">
    <w:name w:val="Quote Char"/>
    <w:basedOn w:val="DefaultParagraphFont"/>
    <w:link w:val="Quote"/>
    <w:uiPriority w:val="29"/>
    <w:rsid w:val="00AC38EC"/>
    <w:rPr>
      <w:i/>
      <w:iCs/>
      <w:color w:val="404040" w:themeColor="text1" w:themeTint="BF"/>
    </w:rPr>
  </w:style>
  <w:style w:type="paragraph" w:styleId="ListParagraph">
    <w:name w:val="List Paragraph"/>
    <w:basedOn w:val="Normal"/>
    <w:uiPriority w:val="34"/>
    <w:qFormat/>
    <w:rsid w:val="00AC38EC"/>
    <w:pPr>
      <w:ind w:left="720"/>
      <w:contextualSpacing/>
    </w:pPr>
  </w:style>
  <w:style w:type="character" w:styleId="IntenseEmphasis">
    <w:name w:val="Intense Emphasis"/>
    <w:basedOn w:val="DefaultParagraphFont"/>
    <w:uiPriority w:val="21"/>
    <w:qFormat/>
    <w:rsid w:val="00AC38EC"/>
    <w:rPr>
      <w:i/>
      <w:iCs/>
      <w:color w:val="2E74B5" w:themeColor="accent1" w:themeShade="BF"/>
    </w:rPr>
  </w:style>
  <w:style w:type="paragraph" w:styleId="IntenseQuote">
    <w:name w:val="Intense Quote"/>
    <w:basedOn w:val="Normal"/>
    <w:next w:val="Normal"/>
    <w:link w:val="IntenseQuoteChar"/>
    <w:uiPriority w:val="30"/>
    <w:qFormat/>
    <w:rsid w:val="00AC38EC"/>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IntenseQuoteChar">
    <w:name w:val="Intense Quote Char"/>
    <w:basedOn w:val="DefaultParagraphFont"/>
    <w:link w:val="IntenseQuote"/>
    <w:uiPriority w:val="30"/>
    <w:rsid w:val="00AC38EC"/>
    <w:rPr>
      <w:i/>
      <w:iCs/>
      <w:color w:val="2E74B5" w:themeColor="accent1" w:themeShade="BF"/>
    </w:rPr>
  </w:style>
  <w:style w:type="character" w:styleId="IntenseReference">
    <w:name w:val="Intense Reference"/>
    <w:basedOn w:val="DefaultParagraphFont"/>
    <w:uiPriority w:val="32"/>
    <w:qFormat/>
    <w:rsid w:val="00AC38EC"/>
    <w:rPr>
      <w:b/>
      <w:bCs/>
      <w:smallCaps/>
      <w:color w:val="2E74B5"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Garamond-Trebuchet MS">
      <a:majorFont>
        <a:latin typeface="Garamond" panose="02020404030301010803"/>
        <a:ea typeface=""/>
        <a:cs typeface=""/>
        <a:font script="Jpan" typeface="ＭＳ Ｐゴシック"/>
        <a:font script="Hang" typeface="돋움"/>
        <a:font script="Hans" typeface="方正舒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Trebuchet MS" panose="020B0603020202020204"/>
        <a:ea typeface=""/>
        <a:cs typeface=""/>
        <a:font script="Jpan" typeface="HGｺﾞｼｯｸM"/>
        <a:font script="Hang" typeface="맑은 고딕"/>
        <a:font script="Hans" typeface="方正姚体"/>
        <a:font script="Hant" typeface="微軟正黑體"/>
        <a:font script="Arab" typeface="Tahoma"/>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4E85C49-CA75-4671-BB9F-745D587194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1</Pages>
  <Words>162</Words>
  <Characters>929</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Ajoy Pal</dc:creator>
  <cp:keywords/>
  <dc:description/>
  <cp:lastModifiedBy>Ajoy Pal</cp:lastModifiedBy>
  <cp:revision>1</cp:revision>
  <dcterms:created xsi:type="dcterms:W3CDTF">2025-10-19T17:24:00Z</dcterms:created>
  <dcterms:modified xsi:type="dcterms:W3CDTF">2025-10-19T17:43:00Z</dcterms:modified>
</cp:coreProperties>
</file>