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4FF2" w14:textId="5FEBA876" w:rsidR="00F62594" w:rsidRPr="00F62594" w:rsidRDefault="00F62594" w:rsidP="00F62594">
      <w:pPr>
        <w:rPr>
          <w:color w:val="FFFFFF" w:themeColor="background1"/>
          <w:sz w:val="36"/>
          <w:szCs w:val="36"/>
          <w:lang w:val="en-US"/>
        </w:rPr>
      </w:pPr>
      <w:r w:rsidRPr="00F62594">
        <w:rPr>
          <w:noProof/>
          <w:color w:val="FFFFFF" w:themeColor="background1"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2568DC19" wp14:editId="6EAAB0A0">
            <wp:simplePos x="0" y="0"/>
            <wp:positionH relativeFrom="page">
              <wp:posOffset>19050</wp:posOffset>
            </wp:positionH>
            <wp:positionV relativeFrom="paragraph">
              <wp:posOffset>-923925</wp:posOffset>
            </wp:positionV>
            <wp:extent cx="7543800" cy="10677525"/>
            <wp:effectExtent l="0" t="0" r="0" b="9525"/>
            <wp:wrapNone/>
            <wp:docPr id="447660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60000" name="Picture 4476600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E17D1" w14:textId="68B47572" w:rsidR="00F62594" w:rsidRPr="00F62594" w:rsidRDefault="00F62594" w:rsidP="00F62594">
      <w:pPr>
        <w:rPr>
          <w:rFonts w:ascii="Amasis MT Pro Medium" w:hAnsi="Amasis MT Pro Medium"/>
          <w:color w:val="FFFFFF" w:themeColor="background1"/>
          <w:sz w:val="52"/>
          <w:szCs w:val="52"/>
          <w:lang w:val="en-US"/>
        </w:rPr>
      </w:pPr>
      <w:r w:rsidRPr="00F62594">
        <w:rPr>
          <w:rFonts w:ascii="Amasis MT Pro Medium" w:hAnsi="Amasis MT Pro Medium"/>
          <w:color w:val="FFFFFF" w:themeColor="background1"/>
          <w:sz w:val="52"/>
          <w:szCs w:val="52"/>
          <w:lang w:val="en-US"/>
        </w:rPr>
        <w:t>OUR KEY SERVICES: -</w:t>
      </w:r>
    </w:p>
    <w:p w14:paraId="14504ECE" w14:textId="77777777" w:rsidR="00F62594" w:rsidRPr="00F62594" w:rsidRDefault="00F62594" w:rsidP="00F62594">
      <w:pPr>
        <w:rPr>
          <w:color w:val="FFFFFF" w:themeColor="background1"/>
          <w:sz w:val="36"/>
          <w:szCs w:val="36"/>
          <w:lang w:val="en-US"/>
        </w:rPr>
      </w:pPr>
    </w:p>
    <w:p w14:paraId="146EA163" w14:textId="5FF6A622" w:rsidR="00F62594" w:rsidRPr="00F62594" w:rsidRDefault="00F62594" w:rsidP="00F62594">
      <w:p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1. Advanced Data Cleaning &amp; Organization</w:t>
      </w:r>
    </w:p>
    <w:p w14:paraId="73320098" w14:textId="77777777" w:rsidR="00F62594" w:rsidRPr="00F62594" w:rsidRDefault="00F62594" w:rsidP="00F62594">
      <w:pPr>
        <w:numPr>
          <w:ilvl w:val="0"/>
          <w:numId w:val="1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Turning messy, raw data into clean, usable formats.</w:t>
      </w:r>
    </w:p>
    <w:p w14:paraId="604DB8CF" w14:textId="77777777" w:rsidR="00F62594" w:rsidRPr="00F62594" w:rsidRDefault="00F62594" w:rsidP="00F62594">
      <w:pPr>
        <w:numPr>
          <w:ilvl w:val="0"/>
          <w:numId w:val="1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Removing duplicates, fixing formatting errors, and standardizing text.</w:t>
      </w:r>
    </w:p>
    <w:p w14:paraId="20B7C521" w14:textId="77777777" w:rsidR="00F62594" w:rsidRPr="00F62594" w:rsidRDefault="00F62594" w:rsidP="00F62594">
      <w:pPr>
        <w:numPr>
          <w:ilvl w:val="0"/>
          <w:numId w:val="1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Merging multiple spreadsheets into a single "Source of Truth."</w:t>
      </w:r>
    </w:p>
    <w:p w14:paraId="451233FE" w14:textId="77777777" w:rsidR="00F62594" w:rsidRPr="00F62594" w:rsidRDefault="00F62594" w:rsidP="00F62594">
      <w:pPr>
        <w:numPr>
          <w:ilvl w:val="0"/>
          <w:numId w:val="1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Text-to-columns splitting and complex data parsing.</w:t>
      </w:r>
    </w:p>
    <w:p w14:paraId="6661692B" w14:textId="77777777" w:rsidR="00F62594" w:rsidRPr="00F62594" w:rsidRDefault="00F62594" w:rsidP="00F62594">
      <w:p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2. Automated Dashboards &amp; Reporting</w:t>
      </w:r>
    </w:p>
    <w:p w14:paraId="420C84EA" w14:textId="77777777" w:rsidR="00F62594" w:rsidRPr="00F62594" w:rsidRDefault="00F62594" w:rsidP="00F62594">
      <w:pPr>
        <w:numPr>
          <w:ilvl w:val="0"/>
          <w:numId w:val="2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Building interactive Dashboards that update automatically.</w:t>
      </w:r>
    </w:p>
    <w:p w14:paraId="7553ED3B" w14:textId="77777777" w:rsidR="00F62594" w:rsidRPr="00F62594" w:rsidRDefault="00F62594" w:rsidP="00F62594">
      <w:pPr>
        <w:numPr>
          <w:ilvl w:val="0"/>
          <w:numId w:val="2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Visualizing KPIs with dynamic charts, graphs, and slicers.</w:t>
      </w:r>
    </w:p>
    <w:p w14:paraId="2FC0E3AD" w14:textId="77777777" w:rsidR="00F62594" w:rsidRPr="00F62594" w:rsidRDefault="00F62594" w:rsidP="00F62594">
      <w:pPr>
        <w:numPr>
          <w:ilvl w:val="0"/>
          <w:numId w:val="2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Creating professional reports ready for executive presentations.</w:t>
      </w:r>
    </w:p>
    <w:p w14:paraId="15EB256A" w14:textId="77777777" w:rsidR="00F62594" w:rsidRPr="00F62594" w:rsidRDefault="00F62594" w:rsidP="00F62594">
      <w:pPr>
        <w:numPr>
          <w:ilvl w:val="0"/>
          <w:numId w:val="2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Pivot Tables and Pivot Charts for deep-dive analysis.</w:t>
      </w:r>
    </w:p>
    <w:p w14:paraId="79070482" w14:textId="77777777" w:rsidR="00F62594" w:rsidRPr="00F62594" w:rsidRDefault="00F62594" w:rsidP="00F62594">
      <w:p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3. Complex Formulas &amp; Functions</w:t>
      </w:r>
    </w:p>
    <w:p w14:paraId="1D44E77D" w14:textId="77777777" w:rsidR="00F62594" w:rsidRPr="00F62594" w:rsidRDefault="00F62594" w:rsidP="00F62594">
      <w:pPr>
        <w:numPr>
          <w:ilvl w:val="0"/>
          <w:numId w:val="3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Mastery of advanced logic (Nested IFs, XLOOKUP, INDEX/MATCH).</w:t>
      </w:r>
    </w:p>
    <w:p w14:paraId="77716E6A" w14:textId="77777777" w:rsidR="00F62594" w:rsidRPr="00F62594" w:rsidRDefault="00F62594" w:rsidP="00F62594">
      <w:pPr>
        <w:numPr>
          <w:ilvl w:val="0"/>
          <w:numId w:val="3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Array formulas and dynamic array functions.</w:t>
      </w:r>
    </w:p>
    <w:p w14:paraId="53EB0D25" w14:textId="747C9BF6" w:rsidR="00F62594" w:rsidRPr="00F62594" w:rsidRDefault="00F62594" w:rsidP="00F62594">
      <w:pPr>
        <w:numPr>
          <w:ilvl w:val="0"/>
          <w:numId w:val="3"/>
        </w:numPr>
        <w:rPr>
          <w:color w:val="FFFFFF" w:themeColor="background1"/>
          <w:sz w:val="36"/>
          <w:szCs w:val="36"/>
          <w:lang w:val="en-US"/>
        </w:rPr>
      </w:pPr>
      <w:r w:rsidRPr="00F62594">
        <w:rPr>
          <w:color w:val="FFFFFF" w:themeColor="background1"/>
          <w:sz w:val="36"/>
          <w:szCs w:val="36"/>
          <w:lang w:val="en-US"/>
        </w:rPr>
        <w:t>specific business math problems.</w:t>
      </w:r>
    </w:p>
    <w:sectPr w:rsidR="00F62594" w:rsidRPr="00F625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F2B"/>
    <w:multiLevelType w:val="multilevel"/>
    <w:tmpl w:val="66A8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67361F"/>
    <w:multiLevelType w:val="multilevel"/>
    <w:tmpl w:val="EBE8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B3656"/>
    <w:multiLevelType w:val="multilevel"/>
    <w:tmpl w:val="88D0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995548">
    <w:abstractNumId w:val="1"/>
  </w:num>
  <w:num w:numId="2" w16cid:durableId="1512914320">
    <w:abstractNumId w:val="2"/>
  </w:num>
  <w:num w:numId="3" w16cid:durableId="92164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94"/>
    <w:rsid w:val="00271190"/>
    <w:rsid w:val="00272829"/>
    <w:rsid w:val="00926F53"/>
    <w:rsid w:val="00CE2A54"/>
    <w:rsid w:val="00F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D8D83"/>
  <w15:chartTrackingRefBased/>
  <w15:docId w15:val="{D91600CB-A6F7-4E25-9E04-4DEC9023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59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59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5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5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5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59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59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59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5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59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59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Ajoy Pal</dc:creator>
  <cp:keywords/>
  <dc:description/>
  <cp:lastModifiedBy>Ajoy Pal</cp:lastModifiedBy>
  <cp:revision>2</cp:revision>
  <dcterms:created xsi:type="dcterms:W3CDTF">2025-11-20T15:33:00Z</dcterms:created>
  <dcterms:modified xsi:type="dcterms:W3CDTF">2025-11-20T15:33:00Z</dcterms:modified>
</cp:coreProperties>
</file>